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31FA" w14:textId="2380BCF2" w:rsidR="00DF6241" w:rsidRPr="003F5273" w:rsidRDefault="00DF6241">
      <w:pPr>
        <w:rPr>
          <w:rFonts w:ascii="Times New Roman" w:hAnsi="Times New Roman" w:cs="Times New Roman"/>
          <w:sz w:val="24"/>
          <w:szCs w:val="24"/>
        </w:rPr>
      </w:pPr>
      <w:r w:rsidRPr="003F5273">
        <w:rPr>
          <w:rFonts w:ascii="Times New Roman" w:hAnsi="Times New Roman" w:cs="Times New Roman"/>
          <w:sz w:val="24"/>
          <w:szCs w:val="24"/>
        </w:rPr>
        <w:t>Programma Formativo Borsa di Studio</w:t>
      </w:r>
    </w:p>
    <w:p w14:paraId="296DCBC3" w14:textId="77777777" w:rsidR="009A317E" w:rsidRDefault="003F5273" w:rsidP="00DF6241">
      <w:pPr>
        <w:pStyle w:val="Corpotes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Il/La candidata intraprenderà un pe</w:t>
      </w:r>
      <w:r w:rsidR="00DF6241" w:rsidRPr="003F5273">
        <w:rPr>
          <w:sz w:val="24"/>
          <w:szCs w:val="24"/>
        </w:rPr>
        <w:t xml:space="preserve">rcorso di approfondimento </w:t>
      </w:r>
      <w:r>
        <w:rPr>
          <w:sz w:val="24"/>
          <w:szCs w:val="24"/>
        </w:rPr>
        <w:t xml:space="preserve">sui temi dell’inclusione educativa e sociale </w:t>
      </w:r>
      <w:r w:rsidR="00DF6241" w:rsidRPr="003F5273">
        <w:rPr>
          <w:sz w:val="24"/>
          <w:szCs w:val="24"/>
        </w:rPr>
        <w:t xml:space="preserve">secondo la prospettiva dei </w:t>
      </w:r>
      <w:proofErr w:type="spellStart"/>
      <w:r w:rsidR="00DF6241" w:rsidRPr="003F5273">
        <w:rPr>
          <w:sz w:val="24"/>
          <w:szCs w:val="24"/>
        </w:rPr>
        <w:t>disability</w:t>
      </w:r>
      <w:proofErr w:type="spellEnd"/>
      <w:r w:rsidR="00DF6241" w:rsidRPr="003F5273">
        <w:rPr>
          <w:sz w:val="24"/>
          <w:szCs w:val="24"/>
        </w:rPr>
        <w:t xml:space="preserve"> studies </w:t>
      </w:r>
      <w:r>
        <w:rPr>
          <w:sz w:val="24"/>
          <w:szCs w:val="24"/>
        </w:rPr>
        <w:t>intrecciando gli studi di genere.</w:t>
      </w:r>
      <w:r w:rsidR="00DF6241" w:rsidRPr="003F5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104F">
        <w:rPr>
          <w:sz w:val="24"/>
          <w:szCs w:val="24"/>
        </w:rPr>
        <w:t>In particolare, il percorso di studio prevede</w:t>
      </w:r>
      <w:r w:rsidR="009A317E">
        <w:rPr>
          <w:sz w:val="24"/>
          <w:szCs w:val="24"/>
        </w:rPr>
        <w:t xml:space="preserve"> due fasi:</w:t>
      </w:r>
    </w:p>
    <w:p w14:paraId="5ED25BCE" w14:textId="5A4F25E6" w:rsidR="009A317E" w:rsidRDefault="009A317E" w:rsidP="00DF6241">
      <w:pPr>
        <w:pStyle w:val="Corpotes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La prima relativa 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</w:t>
      </w:r>
    </w:p>
    <w:p w14:paraId="38ABD8BF" w14:textId="7DE70B51" w:rsidR="009A104F" w:rsidRDefault="009A104F" w:rsidP="00DF6241">
      <w:pPr>
        <w:pStyle w:val="Corpotesto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ttenta analisi della letteratura di riferimento nazionale e internazionale</w:t>
      </w:r>
      <w:r>
        <w:rPr>
          <w:sz w:val="24"/>
          <w:szCs w:val="24"/>
        </w:rPr>
        <w:t xml:space="preserve"> </w:t>
      </w:r>
      <w:r w:rsidR="006472E0">
        <w:rPr>
          <w:sz w:val="24"/>
          <w:szCs w:val="24"/>
        </w:rPr>
        <w:t xml:space="preserve">che intersechi i </w:t>
      </w:r>
      <w:proofErr w:type="spellStart"/>
      <w:r w:rsidR="006472E0">
        <w:rPr>
          <w:sz w:val="24"/>
          <w:szCs w:val="24"/>
        </w:rPr>
        <w:t>disability</w:t>
      </w:r>
      <w:proofErr w:type="spellEnd"/>
      <w:r w:rsidR="006472E0">
        <w:rPr>
          <w:sz w:val="24"/>
          <w:szCs w:val="24"/>
        </w:rPr>
        <w:t xml:space="preserve"> studies con gli studi di genere.</w:t>
      </w:r>
    </w:p>
    <w:p w14:paraId="79709294" w14:textId="1D41D6F4" w:rsidR="009A317E" w:rsidRDefault="006472E0" w:rsidP="00DF6241">
      <w:pPr>
        <w:pStyle w:val="Corpotesto"/>
        <w:numPr>
          <w:ilvl w:val="0"/>
          <w:numId w:val="1"/>
        </w:numPr>
        <w:spacing w:line="280" w:lineRule="exact"/>
        <w:rPr>
          <w:sz w:val="24"/>
          <w:szCs w:val="24"/>
        </w:rPr>
      </w:pPr>
      <w:r w:rsidRPr="009A317E">
        <w:rPr>
          <w:sz w:val="24"/>
          <w:szCs w:val="24"/>
        </w:rPr>
        <w:t xml:space="preserve">Acquisizione dei </w:t>
      </w:r>
      <w:r w:rsidR="009A317E">
        <w:rPr>
          <w:sz w:val="24"/>
          <w:szCs w:val="24"/>
        </w:rPr>
        <w:t xml:space="preserve">fondamenti di base per imparare a realizzare </w:t>
      </w:r>
      <w:proofErr w:type="spellStart"/>
      <w:r w:rsidRPr="009A317E">
        <w:rPr>
          <w:sz w:val="24"/>
          <w:szCs w:val="24"/>
        </w:rPr>
        <w:t>scoping</w:t>
      </w:r>
      <w:proofErr w:type="spellEnd"/>
      <w:r w:rsidRPr="009A317E">
        <w:rPr>
          <w:sz w:val="24"/>
          <w:szCs w:val="24"/>
        </w:rPr>
        <w:t xml:space="preserve"> studies o </w:t>
      </w:r>
      <w:proofErr w:type="spellStart"/>
      <w:r w:rsidRPr="009A317E">
        <w:rPr>
          <w:sz w:val="24"/>
          <w:szCs w:val="24"/>
        </w:rPr>
        <w:t>scoping</w:t>
      </w:r>
      <w:proofErr w:type="spellEnd"/>
      <w:r w:rsidRPr="009A317E">
        <w:rPr>
          <w:sz w:val="24"/>
          <w:szCs w:val="24"/>
        </w:rPr>
        <w:t xml:space="preserve"> reviews</w:t>
      </w:r>
      <w:r w:rsidR="009A317E">
        <w:rPr>
          <w:sz w:val="24"/>
          <w:szCs w:val="24"/>
        </w:rPr>
        <w:t xml:space="preserve">: </w:t>
      </w:r>
      <w:r w:rsidRPr="009A317E">
        <w:rPr>
          <w:sz w:val="24"/>
          <w:szCs w:val="24"/>
        </w:rPr>
        <w:t xml:space="preserve">rassegne della letteratura che hanno l’obiettivo di mappare e riassumere differenti evidenze di ricerca </w:t>
      </w:r>
      <w:r w:rsidR="009A317E">
        <w:rPr>
          <w:sz w:val="24"/>
          <w:szCs w:val="24"/>
        </w:rPr>
        <w:t>(</w:t>
      </w:r>
      <w:r w:rsidRPr="009A317E">
        <w:rPr>
          <w:sz w:val="24"/>
          <w:szCs w:val="24"/>
        </w:rPr>
        <w:t>quantitative, qualitative) per illustrare l’ampiezza e la profondità di un concetto o di un fenomeno circoscritto da un ambito disciplinare o professionale</w:t>
      </w:r>
      <w:r w:rsidR="009A317E">
        <w:rPr>
          <w:sz w:val="24"/>
          <w:szCs w:val="24"/>
        </w:rPr>
        <w:t>.</w:t>
      </w:r>
    </w:p>
    <w:p w14:paraId="4E479941" w14:textId="71440096" w:rsidR="009A104F" w:rsidRDefault="009A317E" w:rsidP="009A317E">
      <w:pPr>
        <w:pStyle w:val="Corpotes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La seconda comporta la p</w:t>
      </w:r>
      <w:r w:rsidR="003F5273" w:rsidRPr="009A317E">
        <w:rPr>
          <w:sz w:val="24"/>
          <w:szCs w:val="24"/>
        </w:rPr>
        <w:t xml:space="preserve">artecipazione al II anno di ricerca in corso con il Comune di Bologna dal titolo “Index for </w:t>
      </w:r>
      <w:proofErr w:type="spellStart"/>
      <w:r w:rsidR="003F5273" w:rsidRPr="009A317E">
        <w:rPr>
          <w:sz w:val="24"/>
          <w:szCs w:val="24"/>
        </w:rPr>
        <w:t>Inclusion</w:t>
      </w:r>
      <w:proofErr w:type="spellEnd"/>
      <w:r w:rsidR="003F5273" w:rsidRPr="009A317E">
        <w:rPr>
          <w:sz w:val="24"/>
          <w:szCs w:val="24"/>
        </w:rPr>
        <w:t xml:space="preserve">: quando l’inclusione si fa realtà”. </w:t>
      </w:r>
    </w:p>
    <w:p w14:paraId="257CAE25" w14:textId="77777777" w:rsidR="009A317E" w:rsidRDefault="009A317E" w:rsidP="00DF6241">
      <w:pPr>
        <w:pStyle w:val="Corpotes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Il percorso prevede:</w:t>
      </w:r>
    </w:p>
    <w:p w14:paraId="06E5D59F" w14:textId="77777777" w:rsidR="009A317E" w:rsidRDefault="009A317E" w:rsidP="00DF6241">
      <w:pPr>
        <w:pStyle w:val="Corpotesto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 w:rsidR="003F5273">
        <w:rPr>
          <w:sz w:val="24"/>
          <w:szCs w:val="24"/>
        </w:rPr>
        <w:t xml:space="preserve">nalisi dei dati di ricerca quali - quantitativi raccolti durante il I anno di lavoro. </w:t>
      </w:r>
    </w:p>
    <w:p w14:paraId="7C800534" w14:textId="77777777" w:rsidR="009A317E" w:rsidRDefault="009A317E" w:rsidP="00DF6241">
      <w:pPr>
        <w:pStyle w:val="Corpotesto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9A104F" w:rsidRPr="009A317E">
        <w:rPr>
          <w:sz w:val="24"/>
          <w:szCs w:val="24"/>
        </w:rPr>
        <w:t xml:space="preserve">ealizzazione, registrazione e analisi </w:t>
      </w:r>
      <w:r w:rsidR="003F5273" w:rsidRPr="009A317E">
        <w:rPr>
          <w:sz w:val="24"/>
          <w:szCs w:val="24"/>
        </w:rPr>
        <w:t>di alcune interviste a genitori di bambini con disabilità</w:t>
      </w:r>
      <w:r w:rsidR="009A104F" w:rsidRPr="009A317E">
        <w:rPr>
          <w:sz w:val="24"/>
          <w:szCs w:val="24"/>
        </w:rPr>
        <w:t>;</w:t>
      </w:r>
    </w:p>
    <w:p w14:paraId="7F2D6E4A" w14:textId="58D775CE" w:rsidR="003F5273" w:rsidRDefault="009A317E" w:rsidP="00DF6241">
      <w:pPr>
        <w:pStyle w:val="Corpotesto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O</w:t>
      </w:r>
      <w:r w:rsidR="003F5273" w:rsidRPr="009A317E">
        <w:rPr>
          <w:sz w:val="24"/>
          <w:szCs w:val="24"/>
        </w:rPr>
        <w:t>sservazione dei percorsi di inclusione educativi in nidi e scuole dell’infanzia dell’Area Metropolitana del Comune di Bologna.</w:t>
      </w:r>
    </w:p>
    <w:p w14:paraId="64A87710" w14:textId="56587417" w:rsidR="00DF6241" w:rsidRPr="009A317E" w:rsidRDefault="009A317E" w:rsidP="009A317E">
      <w:pPr>
        <w:pStyle w:val="Corpotesto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Documentazione degli stessi.  </w:t>
      </w:r>
    </w:p>
    <w:sectPr w:rsidR="00DF6241" w:rsidRPr="009A3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D41"/>
    <w:multiLevelType w:val="hybridMultilevel"/>
    <w:tmpl w:val="641289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1"/>
    <w:rsid w:val="003F5273"/>
    <w:rsid w:val="006472E0"/>
    <w:rsid w:val="009A104F"/>
    <w:rsid w:val="009A317E"/>
    <w:rsid w:val="00B4558B"/>
    <w:rsid w:val="00D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E040"/>
  <w15:chartTrackingRefBased/>
  <w15:docId w15:val="{2165C506-EDE1-452C-868A-2FB22552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F62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F624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Malaguti</dc:creator>
  <cp:keywords/>
  <dc:description/>
  <cp:lastModifiedBy>Elena Malaguti</cp:lastModifiedBy>
  <cp:revision>1</cp:revision>
  <dcterms:created xsi:type="dcterms:W3CDTF">2024-02-19T08:04:00Z</dcterms:created>
  <dcterms:modified xsi:type="dcterms:W3CDTF">2024-02-19T09:06:00Z</dcterms:modified>
</cp:coreProperties>
</file>